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DB9B" w14:textId="77777777" w:rsidR="002A4AA1" w:rsidRPr="00E71893" w:rsidRDefault="002A4AA1" w:rsidP="002A4AA1">
      <w:pPr>
        <w:rPr>
          <w:b/>
          <w:sz w:val="40"/>
          <w:szCs w:val="40"/>
        </w:rPr>
      </w:pPr>
    </w:p>
    <w:tbl>
      <w:tblPr>
        <w:tblW w:w="9441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76"/>
      </w:tblGrid>
      <w:tr w:rsidR="002A4AA1" w14:paraId="731EC76C" w14:textId="77777777" w:rsidTr="005A620F"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68374" w14:textId="77777777" w:rsidR="002A4AA1" w:rsidRPr="00E71893" w:rsidRDefault="002A4AA1" w:rsidP="005A620F">
            <w:pPr>
              <w:snapToGrid w:val="0"/>
              <w:jc w:val="center"/>
              <w:rPr>
                <w:sz w:val="32"/>
                <w:szCs w:val="32"/>
              </w:rPr>
            </w:pPr>
            <w:r w:rsidRPr="00E71893">
              <w:rPr>
                <w:sz w:val="32"/>
                <w:szCs w:val="32"/>
              </w:rPr>
              <w:t>Základní škola Semice, příspěvková organizace</w:t>
            </w:r>
          </w:p>
          <w:p w14:paraId="7E0DD12E" w14:textId="040FF501" w:rsidR="002A4AA1" w:rsidRDefault="002A4AA1" w:rsidP="005A620F">
            <w:pPr>
              <w:jc w:val="center"/>
              <w:rPr>
                <w:sz w:val="28"/>
              </w:rPr>
            </w:pPr>
            <w:r w:rsidRPr="00E71893">
              <w:rPr>
                <w:sz w:val="32"/>
                <w:szCs w:val="32"/>
              </w:rPr>
              <w:t>se sídlem</w:t>
            </w:r>
            <w:r w:rsidR="0034494C">
              <w:rPr>
                <w:sz w:val="32"/>
                <w:szCs w:val="32"/>
              </w:rPr>
              <w:t xml:space="preserve"> v Semicích</w:t>
            </w:r>
          </w:p>
        </w:tc>
      </w:tr>
      <w:tr w:rsidR="002A4AA1" w14:paraId="5B1816DA" w14:textId="77777777" w:rsidTr="005A620F">
        <w:trPr>
          <w:cantSplit/>
        </w:trPr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61DB" w14:textId="3C0C6E25" w:rsidR="002A4AA1" w:rsidRDefault="002A4AA1" w:rsidP="005A620F">
            <w:pPr>
              <w:snapToGrid w:val="0"/>
              <w:spacing w:before="120" w:line="240" w:lineRule="atLeast"/>
              <w:jc w:val="center"/>
              <w:rPr>
                <w:b/>
                <w:sz w:val="48"/>
              </w:rPr>
            </w:pPr>
          </w:p>
        </w:tc>
      </w:tr>
      <w:tr w:rsidR="002A4AA1" w14:paraId="76D2A70A" w14:textId="77777777" w:rsidTr="005A620F">
        <w:trPr>
          <w:cantSplit/>
        </w:trPr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929F" w14:textId="4AC81525" w:rsidR="002A4AA1" w:rsidRDefault="002A4AA1" w:rsidP="005A620F">
            <w:pPr>
              <w:snapToGrid w:val="0"/>
              <w:spacing w:before="120" w:line="240" w:lineRule="atLeast"/>
              <w:jc w:val="center"/>
              <w:rPr>
                <w:b/>
                <w:caps/>
                <w:sz w:val="40"/>
              </w:rPr>
            </w:pPr>
            <w:r>
              <w:rPr>
                <w:b/>
                <w:caps/>
                <w:sz w:val="40"/>
              </w:rPr>
              <w:t xml:space="preserve">  </w:t>
            </w:r>
            <w:r w:rsidR="0055133E">
              <w:rPr>
                <w:b/>
                <w:caps/>
                <w:sz w:val="40"/>
              </w:rPr>
              <w:t xml:space="preserve">vnitřní </w:t>
            </w:r>
            <w:r>
              <w:rPr>
                <w:b/>
                <w:caps/>
                <w:sz w:val="40"/>
              </w:rPr>
              <w:t xml:space="preserve">ŘÁD </w:t>
            </w:r>
            <w:r w:rsidR="004D76EE">
              <w:rPr>
                <w:b/>
                <w:caps/>
                <w:sz w:val="40"/>
              </w:rPr>
              <w:t>ŠKOLNÍ DRUŽINY</w:t>
            </w:r>
            <w:r>
              <w:rPr>
                <w:b/>
                <w:caps/>
                <w:sz w:val="40"/>
              </w:rPr>
              <w:t xml:space="preserve"> </w:t>
            </w:r>
          </w:p>
        </w:tc>
      </w:tr>
      <w:tr w:rsidR="002A4AA1" w14:paraId="7ACAC4AA" w14:textId="77777777" w:rsidTr="005A620F"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14:paraId="0A5F1D34" w14:textId="77777777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Č.j.:</w:t>
            </w:r>
            <w:r w:rsidR="00C30C07">
              <w:rPr>
                <w:sz w:val="28"/>
              </w:rPr>
              <w:t xml:space="preserve"> 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FD06" w14:textId="61BEFCB9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  <w:r w:rsidR="00C30C07">
              <w:rPr>
                <w:sz w:val="28"/>
              </w:rPr>
              <w:t>41</w:t>
            </w:r>
            <w:r w:rsidR="000B5758">
              <w:rPr>
                <w:sz w:val="28"/>
              </w:rPr>
              <w:t xml:space="preserve"> </w:t>
            </w:r>
            <w:r w:rsidR="00C30C07">
              <w:rPr>
                <w:sz w:val="28"/>
              </w:rPr>
              <w:t>/</w:t>
            </w:r>
            <w:r w:rsidR="000B5758">
              <w:rPr>
                <w:sz w:val="28"/>
              </w:rPr>
              <w:t xml:space="preserve"> 2022</w:t>
            </w:r>
          </w:p>
        </w:tc>
      </w:tr>
      <w:tr w:rsidR="002A4AA1" w14:paraId="5C4FEB63" w14:textId="77777777" w:rsidTr="005A620F"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14:paraId="4FE7A6C4" w14:textId="77777777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9488" w14:textId="28BBADCF" w:rsidR="002A4AA1" w:rsidRPr="00406DD5" w:rsidRDefault="00C4723F" w:rsidP="005A620F">
            <w:pPr>
              <w:pStyle w:val="DefinitionTerm"/>
              <w:widowControl/>
              <w:snapToGrid w:val="0"/>
              <w:spacing w:before="120" w:line="240" w:lineRule="atLeas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Bc. Jitka Ambrožová</w:t>
            </w:r>
          </w:p>
        </w:tc>
      </w:tr>
      <w:tr w:rsidR="002A4AA1" w14:paraId="0E146A1A" w14:textId="77777777" w:rsidTr="005A620F"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14:paraId="010627D6" w14:textId="77777777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B50" w14:textId="77777777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Pavel Jareš, ředitel školy</w:t>
            </w:r>
          </w:p>
        </w:tc>
      </w:tr>
      <w:tr w:rsidR="002A4AA1" w14:paraId="7E5B85BC" w14:textId="77777777" w:rsidTr="005A620F"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14:paraId="403724D0" w14:textId="77777777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dne: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1056" w14:textId="1F4F1FB6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31. 8. 20</w:t>
            </w:r>
            <w:r w:rsidR="00C4723F">
              <w:rPr>
                <w:sz w:val="28"/>
              </w:rPr>
              <w:t>2</w:t>
            </w:r>
            <w:r w:rsidR="005401BF">
              <w:rPr>
                <w:sz w:val="28"/>
              </w:rPr>
              <w:t>2</w:t>
            </w:r>
          </w:p>
        </w:tc>
      </w:tr>
      <w:tr w:rsidR="002A4AA1" w14:paraId="5547B123" w14:textId="77777777" w:rsidTr="005A620F"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14:paraId="18267CFA" w14:textId="77777777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projednala dne: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4A14" w14:textId="0902F4FD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31. 8. 20</w:t>
            </w:r>
            <w:r w:rsidR="00E6124D">
              <w:rPr>
                <w:sz w:val="28"/>
              </w:rPr>
              <w:t>2</w:t>
            </w:r>
            <w:r w:rsidR="005401BF">
              <w:rPr>
                <w:sz w:val="28"/>
              </w:rPr>
              <w:t>2</w:t>
            </w:r>
          </w:p>
        </w:tc>
      </w:tr>
      <w:tr w:rsidR="002A4AA1" w14:paraId="4F5C5029" w14:textId="77777777" w:rsidTr="005A620F"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14:paraId="3A637DAE" w14:textId="77777777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609E" w14:textId="0A9B8154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1. 9. 20</w:t>
            </w:r>
            <w:r w:rsidR="00E6124D">
              <w:rPr>
                <w:sz w:val="28"/>
              </w:rPr>
              <w:t>2</w:t>
            </w:r>
            <w:r w:rsidR="0016333F">
              <w:rPr>
                <w:sz w:val="28"/>
              </w:rPr>
              <w:t>2</w:t>
            </w:r>
          </w:p>
        </w:tc>
      </w:tr>
      <w:tr w:rsidR="002A4AA1" w14:paraId="0F196958" w14:textId="77777777" w:rsidTr="005A620F"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14:paraId="237C08AB" w14:textId="77777777" w:rsidR="002A4AA1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3E71" w14:textId="14C47900" w:rsidR="002A4AA1" w:rsidRPr="00406DD5" w:rsidRDefault="002A4AA1" w:rsidP="005A620F">
            <w:pPr>
              <w:snapToGrid w:val="0"/>
              <w:spacing w:before="120" w:line="240" w:lineRule="atLeast"/>
              <w:rPr>
                <w:sz w:val="28"/>
              </w:rPr>
            </w:pPr>
            <w:r w:rsidRPr="00406DD5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Pr="00406DD5">
              <w:rPr>
                <w:sz w:val="28"/>
              </w:rPr>
              <w:t xml:space="preserve">9. </w:t>
            </w:r>
            <w:r>
              <w:rPr>
                <w:sz w:val="28"/>
              </w:rPr>
              <w:t>20</w:t>
            </w:r>
            <w:r w:rsidR="00E6124D">
              <w:rPr>
                <w:sz w:val="28"/>
              </w:rPr>
              <w:t>2</w:t>
            </w:r>
            <w:r w:rsidR="0016333F">
              <w:rPr>
                <w:sz w:val="28"/>
              </w:rPr>
              <w:t>2</w:t>
            </w:r>
          </w:p>
        </w:tc>
      </w:tr>
      <w:tr w:rsidR="002A4AA1" w14:paraId="3F25D54B" w14:textId="77777777" w:rsidTr="005A620F">
        <w:tc>
          <w:tcPr>
            <w:tcW w:w="9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04D9" w14:textId="77777777" w:rsidR="002A4AA1" w:rsidRDefault="002A4AA1" w:rsidP="005A620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Změny ve směrnici jsou prováděny formou číslovaných písemných dodatků, které </w:t>
            </w:r>
            <w:proofErr w:type="gramStart"/>
            <w:r>
              <w:rPr>
                <w:sz w:val="28"/>
              </w:rPr>
              <w:t>tvoří</w:t>
            </w:r>
            <w:proofErr w:type="gramEnd"/>
            <w:r>
              <w:rPr>
                <w:sz w:val="28"/>
              </w:rPr>
              <w:t xml:space="preserve"> součást tohoto předpisu.</w:t>
            </w:r>
          </w:p>
        </w:tc>
      </w:tr>
    </w:tbl>
    <w:p w14:paraId="3FD573E3" w14:textId="77777777" w:rsidR="00C94431" w:rsidRDefault="00C94431" w:rsidP="00C94431">
      <w:pPr>
        <w:spacing w:after="0" w:line="360" w:lineRule="auto"/>
        <w:jc w:val="both"/>
        <w:rPr>
          <w:b/>
          <w:sz w:val="32"/>
          <w:szCs w:val="32"/>
        </w:rPr>
      </w:pPr>
    </w:p>
    <w:p w14:paraId="7C2037A6" w14:textId="676F9C8B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Obecná ustanovení</w:t>
      </w:r>
    </w:p>
    <w:p w14:paraId="7B03D223" w14:textId="0E6E6459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ustanovení § 30 zákona č. 561/2004 Sb. o předškolním, základním středním, vyšším odborném a jiném vzdělávání (školský zákon) v platném znění vydávám jako statutární orgán školy pro školské zařízení školní družinu tuto směrnici – vnitřní řád školní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44392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(Š</w:t>
      </w:r>
      <w:r w:rsidR="00B44392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Směrnice je součástí organizačního řádu školy. Určuje pravidla provozu, stanoví režim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FF2A98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, je závazný pro pedagogické pracovníky a má informativní funkci pro rodiče. Prokazatelné seznámení rodičů s tímto řádem provedou vychovatelky Š</w:t>
      </w:r>
      <w:r w:rsidR="00FF2A98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zápisu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Š</w:t>
      </w:r>
      <w:r w:rsidR="00FF2A98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CA18C36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8CEB6E" w14:textId="252424AB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Školní </w:t>
      </w:r>
      <w:r w:rsidR="00E6124D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ve své činnosti řídí zejména vyhláškou č. 74/2</w:t>
      </w:r>
      <w:r w:rsidR="00DE070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21AB4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5 Sb. o zájmovém vzdělávání.</w:t>
      </w:r>
    </w:p>
    <w:p w14:paraId="05309F73" w14:textId="77777777" w:rsidR="00C94431" w:rsidRPr="009E45E7" w:rsidRDefault="00C94431" w:rsidP="00C944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61B301" w14:textId="77777777" w:rsidR="00C94431" w:rsidRDefault="00C94431" w:rsidP="00C944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1CF7FF" w14:textId="56871270" w:rsidR="00C94431" w:rsidRPr="009E45E7" w:rsidRDefault="00C94431" w:rsidP="00C944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Poslání školní</w:t>
      </w:r>
      <w:r w:rsidR="003321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družiny</w:t>
      </w:r>
    </w:p>
    <w:p w14:paraId="7262A1D0" w14:textId="3BA462FA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</w:t>
      </w:r>
      <w:r w:rsidR="00332193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</w:t>
      </w:r>
      <w:proofErr w:type="gramEnd"/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dnech školního vyučovaní mezistupeň mezi výukou ve škole a výchovou v rodině. Š</w:t>
      </w:r>
      <w:r w:rsidR="0033219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pokračováním školního vyučování, má svá specifika, která ji odlišují od školního vyučování. Hlavním posláním Š</w:t>
      </w:r>
      <w:r w:rsidR="0033219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zabezpečení zájmové činnosti, odpočinku a rekreace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částečně také dohledu nad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účastníky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CE6A0E6" w14:textId="6D874BDA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51630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určena pro žáky prvního stupně</w:t>
      </w:r>
      <w:r w:rsidR="00691E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3C4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707B99">
        <w:rPr>
          <w:rFonts w:ascii="Times New Roman" w:eastAsia="Times New Roman" w:hAnsi="Times New Roman" w:cs="Times New Roman"/>
          <w:sz w:val="24"/>
          <w:szCs w:val="24"/>
          <w:lang w:eastAsia="cs-CZ"/>
        </w:rPr>
        <w:t>dle kapacity</w:t>
      </w:r>
      <w:r w:rsidR="00983C4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707B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školy.</w:t>
      </w:r>
    </w:p>
    <w:p w14:paraId="46B774D7" w14:textId="77777777" w:rsidR="00C94431" w:rsidRPr="009E45E7" w:rsidRDefault="00C94431" w:rsidP="00C9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0A3B6B" w14:textId="77777777" w:rsidR="00C94431" w:rsidRPr="009E45E7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962D26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4EC3E6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2BE3821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7C2134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12B237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4BB828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E497A5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A9A68DC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0B5AA8C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45C829F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0BC55D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9F2BB8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5D0EC2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80BE4F2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5AE1CC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950656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820BFB2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67012D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A522AB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2FD5C3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2852F0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4769F20" w14:textId="77777777" w:rsidR="00C94431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C3707B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OBSAH</w:t>
      </w:r>
    </w:p>
    <w:p w14:paraId="75BF0110" w14:textId="77777777" w:rsidR="00C94431" w:rsidRPr="009E45E7" w:rsidRDefault="00C94431" w:rsidP="00C944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Podrobnosti k výkonu práv a povinností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jejich zákonných zástupců ve školském zařízení a podrobnosti o pravidlech vzájemných vztahů s pedagogickými pracovníky.</w:t>
      </w:r>
    </w:p>
    <w:p w14:paraId="3B98AF9C" w14:textId="77777777" w:rsidR="00C94431" w:rsidRPr="009E45E7" w:rsidRDefault="00C94431" w:rsidP="00C944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 a vnitřní režim školy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6B95C39E" w14:textId="77777777" w:rsidR="00C94431" w:rsidRPr="009E45E7" w:rsidRDefault="00C94431" w:rsidP="00C944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Podmínky zajištění bezpečnosti a ochrany zdraví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jejich ochrany před sociálně patologickými jevy a před projevy diskriminace, nepřátelství nebo násilí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6B7E7D55" w14:textId="77777777" w:rsidR="00C94431" w:rsidRPr="009E45E7" w:rsidRDefault="00C94431" w:rsidP="00C944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Podmínky zacházení s majetkem školy nebo školského zařízení ze strany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účastníků.</w:t>
      </w:r>
    </w:p>
    <w:p w14:paraId="6E9B064F" w14:textId="77777777" w:rsidR="00C94431" w:rsidRPr="009E45E7" w:rsidRDefault="00C94431" w:rsidP="00C944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Pravidla pro hodnocení výsledků vzdělávání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účastníků.</w:t>
      </w:r>
    </w:p>
    <w:p w14:paraId="4C4DFC36" w14:textId="77777777" w:rsidR="00C94431" w:rsidRPr="009E45E7" w:rsidRDefault="00C94431" w:rsidP="00C944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Dokumentace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66D172AA" w14:textId="77777777" w:rsidR="00C94431" w:rsidRPr="009E45E7" w:rsidRDefault="00C94431" w:rsidP="00C944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C28D5CD" w14:textId="77777777" w:rsidR="00C94431" w:rsidRPr="009E45E7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9EDE7C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C9F9B1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7CA916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6F63CC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54426F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855994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CA5C44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428890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7DD51B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6529A6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FBB206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E97F86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CE0E5E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0A326C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3D1FE4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FD52AE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59C9C8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9EDF11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E047C0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2D498B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6B4D8F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8B4EA7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551F21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981340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27450E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911CE0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0DA1B4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01588D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AECAC1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A50410" w14:textId="77777777" w:rsidR="00C94431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99AB43" w14:textId="77777777" w:rsidR="00C94431" w:rsidRPr="009E45E7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4BEDD4" w14:textId="77777777" w:rsidR="00C94431" w:rsidRPr="009E45E7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0EF923E" w14:textId="0957DD07" w:rsidR="00C94431" w:rsidRPr="009E45E7" w:rsidRDefault="00C94431" w:rsidP="00C944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Podrobnosti k výkonu práv a povinností </w:t>
      </w:r>
      <w:r w:rsidR="002A6F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 jejich zákonných zástupců ve školském zařízení a podrobnosti o pravidlech vzájemných vztahů s pedagogickými pracovníky</w:t>
      </w:r>
    </w:p>
    <w:p w14:paraId="41CA1F27" w14:textId="77777777" w:rsidR="00C94431" w:rsidRPr="009E45E7" w:rsidRDefault="00C94431" w:rsidP="00C944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219F1B7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jsou povinni:</w:t>
      </w:r>
    </w:p>
    <w:p w14:paraId="385AA517" w14:textId="79350463" w:rsidR="00C94431" w:rsidRPr="009E45E7" w:rsidRDefault="00C94431" w:rsidP="00C944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řádně do Š</w:t>
      </w:r>
      <w:r w:rsidR="000500D6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docházet</w:t>
      </w:r>
    </w:p>
    <w:p w14:paraId="087C3243" w14:textId="0A91BA5C" w:rsidR="00C94431" w:rsidRPr="009E45E7" w:rsidRDefault="00C94431" w:rsidP="00C944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vnitřní řád Š</w:t>
      </w:r>
      <w:r w:rsidR="000500D6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předpisy a pokyny školy a Š</w:t>
      </w:r>
      <w:r w:rsidR="000500D6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ochraně zdraví a bezpečnosti, s nimiž byli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řádně seznámeni</w:t>
      </w:r>
    </w:p>
    <w:p w14:paraId="1FA0E2B9" w14:textId="0C914C9B" w:rsidR="00C94431" w:rsidRPr="009E45E7" w:rsidRDefault="00C94431" w:rsidP="00C944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plnit pokyny pedagogických pracovníků školy a Š</w:t>
      </w:r>
      <w:r w:rsidR="000500D6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vydané v souladu s právními předpisy a školním řádem</w:t>
      </w:r>
    </w:p>
    <w:p w14:paraId="7A269763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zákonných zástupců:</w:t>
      </w:r>
    </w:p>
    <w:p w14:paraId="358ABC68" w14:textId="2693534B" w:rsidR="00C94431" w:rsidRPr="009E45E7" w:rsidRDefault="00C94431" w:rsidP="00C9443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informovat vychovatelku Š</w:t>
      </w:r>
      <w:r w:rsidR="000500D6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změně zdravotní způsobilosti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, zdravotních obtížích nebo jiných závažných skutečnostech, které by mohly mít vliv na průběh vzdělávání</w:t>
      </w:r>
    </w:p>
    <w:p w14:paraId="266ABCF9" w14:textId="77777777" w:rsidR="00C94431" w:rsidRPr="009E45E7" w:rsidRDefault="00C94431" w:rsidP="00C9443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dokládat důvody nepřítomnosti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 podmínkami stanovenými školním řádem</w:t>
      </w:r>
    </w:p>
    <w:p w14:paraId="67E0521B" w14:textId="7DCF4A75" w:rsidR="00C94431" w:rsidRPr="009E45E7" w:rsidRDefault="00C94431" w:rsidP="00C9443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oznamovat Š</w:t>
      </w:r>
      <w:r w:rsidR="000500D6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údaje podle § 28 odst. </w:t>
      </w:r>
      <w:smartTag w:uri="urn:schemas-microsoft-com:office:smarttags" w:element="metricconverter">
        <w:smartTagPr>
          <w:attr w:name="ProductID" w:val="2 a"/>
        </w:smartTagPr>
        <w:r w:rsidRPr="009E45E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 a</w:t>
        </w:r>
      </w:smartTag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9E45E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3 a</w:t>
        </w:r>
      </w:smartTag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 údaje, které jsou podstatné pro průběh vzdělávání nebo bezpečnost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změny v těchto údajích</w:t>
      </w:r>
    </w:p>
    <w:p w14:paraId="23BAB1BF" w14:textId="77777777" w:rsidR="00C94431" w:rsidRPr="009E45E7" w:rsidRDefault="00C94431" w:rsidP="00C9443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omluvit případný odchod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stanovenou dobou, zapsanou v zápisním lístku</w:t>
      </w:r>
    </w:p>
    <w:p w14:paraId="4C41C15B" w14:textId="595030AA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Š</w:t>
      </w:r>
      <w:r w:rsidR="009758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chová slušně k dospělým i </w:t>
      </w:r>
      <w:r w:rsidR="00975889"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jiný</w:t>
      </w:r>
      <w:r w:rsidR="00846C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975889"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účastníků</w:t>
      </w:r>
      <w:r w:rsidR="00846C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975889"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školy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dbá pokynů pedagogických a provozních pracovníků, dodržuje školní řád a řád Š</w:t>
      </w:r>
      <w:r w:rsidR="00975889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Chová se tak, aby neohrozil zdraví svoje, ani jiných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účastníků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a osob.</w:t>
      </w:r>
    </w:p>
    <w:p w14:paraId="11A39927" w14:textId="2C8EEC8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chodí do Š</w:t>
      </w:r>
      <w:r w:rsidR="009758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pravidelně a včas, účastní se všech organizovaných činností.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Docházka do Š</w:t>
      </w:r>
      <w:r w:rsidR="00182A71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 přihlášené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účastníky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povinná.</w:t>
      </w:r>
    </w:p>
    <w:p w14:paraId="4C371F85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Účastník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chodí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„vhodně“,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čistě upraven a oblečen, s ohledem na plánované činnosti.</w:t>
      </w:r>
    </w:p>
    <w:p w14:paraId="79C10D8D" w14:textId="0002AE25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udržuje prostory Š</w:t>
      </w:r>
      <w:r w:rsidR="00255D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čistotě a pořádku,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chrání majetek před poškozením.</w:t>
      </w:r>
    </w:p>
    <w:p w14:paraId="7E31CB10" w14:textId="768F1648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 ukončením činnosti Š</w:t>
      </w:r>
      <w:r w:rsidR="00255D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 bezpečnostních důvodů neopouštějí školní budovu bez vědomí vychovatelek.</w:t>
      </w:r>
    </w:p>
    <w:p w14:paraId="574813EE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chrání své zdraví i zdraví spolužáků.</w:t>
      </w:r>
    </w:p>
    <w:p w14:paraId="033179B1" w14:textId="27F15E04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má právo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ochranu před jakoukoli formou diskriminace a násilí, má právo na svobodu myšlení, projevu, shromažďování, náboženství, na odpočinek a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dodržování základních psychohygienických podmínek, má právo být seznámen se všemi předpisy se vztahem k jeho pobytu a činnosti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 Š</w:t>
      </w:r>
      <w:r w:rsidR="00DF6C5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. Každý úraz nebo vznik škody, ke kterému došlo v souvislosti s činnosti Š</w:t>
      </w:r>
      <w:r w:rsidR="00DF6C5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, hlásí bez zbytečného odkladu vychovatelce.</w:t>
      </w:r>
    </w:p>
    <w:p w14:paraId="1C1621D1" w14:textId="1BEAA6F8" w:rsidR="00C94431" w:rsidRPr="009E45E7" w:rsidRDefault="00C94431" w:rsidP="00C94431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nenosí do Š</w:t>
      </w:r>
      <w:r w:rsidR="00DF6C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předměty, které by mohly ohrozit zdraví a bezpečnost jeho nebo jiných osob.</w:t>
      </w:r>
    </w:p>
    <w:p w14:paraId="181C1058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Zvláště hrubé slovní a úmyslné fyzické útoky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vůči ostatním žákům a pracovníkům družiny se vždy považuji za závažné porušení povinností.</w:t>
      </w:r>
    </w:p>
    <w:p w14:paraId="07ABBA0B" w14:textId="656DCAFC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porušení povinností stanovených tímto řádem Š</w:t>
      </w:r>
      <w:r w:rsidR="00DF6C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lze podle závažnosti porušení uložit:</w:t>
      </w:r>
    </w:p>
    <w:p w14:paraId="620CE2B4" w14:textId="69726FFE" w:rsidR="00C94431" w:rsidRDefault="00C94431" w:rsidP="00C9443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podmínečné vyloučení ze Š</w:t>
      </w:r>
      <w:r w:rsidR="00DF6C5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</w:p>
    <w:p w14:paraId="236201C3" w14:textId="28091A4E" w:rsidR="00C94431" w:rsidRPr="009E45E7" w:rsidRDefault="00C94431" w:rsidP="00C9443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vyloučení ze Š</w:t>
      </w:r>
      <w:r w:rsidR="00DF6C5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</w:p>
    <w:p w14:paraId="01EA5EAD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neprodleně oznámí kázeňský postih a jeho důvody prokazatelným způsobem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účastníkovi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zákonnému zástupci a zaznamená jej do povinné dokumentace školy.</w:t>
      </w:r>
    </w:p>
    <w:p w14:paraId="173EB53E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BBCD50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C052F9" w14:textId="77777777" w:rsidR="00C94431" w:rsidRPr="009E45E7" w:rsidRDefault="00C94431" w:rsidP="00C9443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Provoz a vnitřní režim školy</w:t>
      </w:r>
    </w:p>
    <w:p w14:paraId="433BFD4A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F70C9C2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Přihlašování a odhlašování žáků</w:t>
      </w:r>
    </w:p>
    <w:p w14:paraId="54F91B6D" w14:textId="4A0FDABB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 Š</w:t>
      </w:r>
      <w:r w:rsidR="001434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 určena jako vedoucí zaměstnanec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vedoucí vychovatelka,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která zajišťuje přihlašování a odhlašování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, vybírání poplatků, předávání informac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zákonným zástupcům, vyřizování námětů a stížností.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Vedoucí vychovatelka a vychovatelky jsou podřízeny zástupci ředitele školy pro 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tupeň.</w:t>
      </w:r>
    </w:p>
    <w:p w14:paraId="739DF97D" w14:textId="082BC581" w:rsidR="00C94431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přijetí účastníka k činnosti družiny ve formě pravidelné výchovné, vzdělávací a zájmovou činnosti se rozhoduje na základě písemné přihlášky. Součástí přihlášky k pravidelné výchovné, vzdělávací a zájmové činností je písemné sdělení zákonných zástupců účastníka o rozsahu docházky a způsobu odchodu účastníka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Š</w:t>
      </w:r>
      <w:r w:rsidR="0014346E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14:paraId="0E7928E6" w14:textId="0E8C0EEC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zařazení </w:t>
      </w:r>
      <w:r w:rsidR="002821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Š</w:t>
      </w:r>
      <w:r w:rsidR="001434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rozhoduje výhradně ředitel školy.</w:t>
      </w:r>
    </w:p>
    <w:p w14:paraId="5922B607" w14:textId="5E4A9D69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Úplata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splatná nejpozději do 15. října. Výše úplaty je stanovena v jedné splátce ve výši </w:t>
      </w:r>
      <w:r w:rsidR="00DB2E05">
        <w:rPr>
          <w:rFonts w:ascii="Times New Roman" w:eastAsia="Times New Roman" w:hAnsi="Times New Roman" w:cs="Times New Roman"/>
          <w:sz w:val="24"/>
          <w:szCs w:val="24"/>
          <w:lang w:eastAsia="cs-CZ"/>
        </w:rPr>
        <w:t>1.0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00,-- Kč. Škola přijímá platby na účet školy. Vedoucí vychovatelka pravidelně kontroluje placení úhrady v součinnosti s ekonomkou školy, pokud jsou zákon. zástupci v prodlení s placením, jedná s nimi. Pokud zákon. zástupci nereaguji na ústní výzvu, upozorní je písemnou formou.</w:t>
      </w:r>
    </w:p>
    <w:p w14:paraId="23AE0668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Výši úplaty může ředitel snížit nebo od úplaty osvobodit, jestliže</w:t>
      </w:r>
    </w:p>
    <w:p w14:paraId="663891C8" w14:textId="77777777" w:rsidR="00C94431" w:rsidRPr="009E45E7" w:rsidRDefault="00C94431" w:rsidP="00C9443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nebo jeho zákonný zástupce je příjemcem opakujících se dávek pomoci v hmotné nouzi podle zákona o pomoci v hmotné nouzi,</w:t>
      </w:r>
    </w:p>
    <w:p w14:paraId="233D82DE" w14:textId="77777777" w:rsidR="00C94431" w:rsidRPr="009E45E7" w:rsidRDefault="00C94431" w:rsidP="00C9443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účastníkovi nebo jeho zákonnému zástupci náleží zvýšení příspěvku na péči podle zákona o sociálních službách, nebo</w:t>
      </w:r>
    </w:p>
    <w:p w14:paraId="09D256FE" w14:textId="77777777" w:rsidR="00C94431" w:rsidRPr="009E45E7" w:rsidRDefault="00C94431" w:rsidP="00C94431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svěřený do pěstounské péče má nárok na příspěvek na úhradu potřeb dítěte podle zákona o státní sociální podpoře</w:t>
      </w:r>
    </w:p>
    <w:p w14:paraId="656007AB" w14:textId="77777777" w:rsidR="00C94431" w:rsidRPr="009E45E7" w:rsidRDefault="00C94431" w:rsidP="00C9443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a tuto skutečnost prokáže řediteli.</w:t>
      </w:r>
    </w:p>
    <w:p w14:paraId="30130A35" w14:textId="6A33D1F0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Zákonní zástupci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přihlášeného k pravidelné docházce do Š</w:t>
      </w:r>
      <w:r w:rsidR="00DB2E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sdělí  rozsah docházky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způsob odchodu </w:t>
      </w:r>
      <w:r w:rsidR="00342D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 Š</w:t>
      </w:r>
      <w:r w:rsidR="00DB2E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;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údaje jsou zaznamenány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zápisním lístku.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Omluvu nepřítomnosti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účastníka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Š</w:t>
      </w:r>
      <w:r w:rsidR="00DB2E0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odchylky od docházky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pokud má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odejít ze Š</w:t>
      </w:r>
      <w:r w:rsidR="00DB2E0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jinak či s jinou osobou, než je obvyklé a je uvedeno na zápisním lístku, sdělí zákon. zástupci tuto skutečnost Š</w:t>
      </w:r>
      <w:r w:rsidR="00BC408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písemně. Předem známou nepřítomnost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Š</w:t>
      </w:r>
      <w:r w:rsidR="00BC408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zákonný zástupce oznámí písemně.</w:t>
      </w:r>
    </w:p>
    <w:p w14:paraId="657B59FC" w14:textId="164E0C71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třídní knize, zápisním lístku a docházkovém sešitě je zaznamenávána docházka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Š</w:t>
      </w:r>
      <w:r w:rsidR="00BC40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odchod jen pokud se údaj liší od zápisního lístku a písemných omluvenek.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="00BC40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naplňuje nejvýše do počtu </w:t>
      </w:r>
      <w:r w:rsidR="00BC40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70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42D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(tj. schválené kapacity Š</w:t>
      </w:r>
      <w:r w:rsidR="00A3482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přičemž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absolutní přednost mají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účastníci nižších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ročníků.</w:t>
      </w:r>
    </w:p>
    <w:p w14:paraId="4838045E" w14:textId="13B2D10D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Přihlašování a odhlašování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Š</w:t>
      </w:r>
      <w:r w:rsidR="00A3482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prováděno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základě písemných žádostí rodičů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0C729A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95395E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Organizace činnosti</w:t>
      </w:r>
    </w:p>
    <w:p w14:paraId="77C68032" w14:textId="5E3F094F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 Š</w:t>
      </w:r>
      <w:r w:rsidR="00A348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je každý pracovní den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</w:t>
      </w:r>
      <w:r w:rsidR="00A348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5F70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1</w:t>
      </w:r>
      <w:r w:rsidR="005F70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:00 hod.</w:t>
      </w:r>
    </w:p>
    <w:p w14:paraId="1530EF16" w14:textId="6044CB38" w:rsidR="00C94431" w:rsidRDefault="00C94431" w:rsidP="00C94431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(viz.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ežim Š</w:t>
      </w:r>
      <w:r w:rsidR="005F70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</w:p>
    <w:p w14:paraId="1150D3D2" w14:textId="45255D46" w:rsidR="00C94431" w:rsidRPr="003F182D" w:rsidRDefault="00C94431" w:rsidP="00C94431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182D">
        <w:rPr>
          <w:rFonts w:ascii="Times New Roman" w:hAnsi="Times New Roman" w:cs="Times New Roman"/>
          <w:sz w:val="24"/>
          <w:szCs w:val="24"/>
        </w:rPr>
        <w:t>Účastníci do Š</w:t>
      </w:r>
      <w:r w:rsidR="005F7044" w:rsidRPr="003F182D">
        <w:rPr>
          <w:rFonts w:ascii="Times New Roman" w:hAnsi="Times New Roman" w:cs="Times New Roman"/>
          <w:sz w:val="24"/>
          <w:szCs w:val="24"/>
        </w:rPr>
        <w:t>D</w:t>
      </w:r>
      <w:r w:rsidR="009E7319" w:rsidRPr="003F182D">
        <w:rPr>
          <w:rFonts w:ascii="Times New Roman" w:hAnsi="Times New Roman" w:cs="Times New Roman"/>
          <w:sz w:val="24"/>
          <w:szCs w:val="24"/>
        </w:rPr>
        <w:t xml:space="preserve"> </w:t>
      </w:r>
      <w:r w:rsidR="00606FE4" w:rsidRPr="003F182D">
        <w:rPr>
          <w:rFonts w:ascii="Times New Roman" w:hAnsi="Times New Roman" w:cs="Times New Roman"/>
          <w:sz w:val="24"/>
          <w:szCs w:val="24"/>
        </w:rPr>
        <w:t>si vychovatelky přebírají (I. a II. oddělení) od vyučujících</w:t>
      </w:r>
      <w:r w:rsidR="003F182D" w:rsidRPr="003F182D">
        <w:rPr>
          <w:rFonts w:ascii="Times New Roman" w:hAnsi="Times New Roman" w:cs="Times New Roman"/>
          <w:sz w:val="24"/>
          <w:szCs w:val="24"/>
        </w:rPr>
        <w:t>, ostatní dochází do ŠD samy.</w:t>
      </w:r>
    </w:p>
    <w:p w14:paraId="64DAD4F0" w14:textId="77777777" w:rsidR="00C94431" w:rsidRPr="003F182D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27D720" w14:textId="5BF360D6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provozu Š</w:t>
      </w:r>
      <w:r w:rsidR="000449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 v 1</w:t>
      </w:r>
      <w:r w:rsidR="000449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:00 hodin.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nevyzvednutí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stanovené doby určenou osobou vychovatelka nejdříve podle možností informuje telefonicky zákonné zástupce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osoby uvedené na přihlášce dítěte do Š</w:t>
      </w:r>
      <w:r w:rsidR="0004490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tento postup bezvýsledný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574BB98" w14:textId="77777777" w:rsidR="00C94431" w:rsidRPr="009E45E7" w:rsidRDefault="00C94431" w:rsidP="00C94431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předchozí dohody kontaktuje pracovníka orgánu péče o dítě,</w:t>
      </w:r>
    </w:p>
    <w:p w14:paraId="0A4D8F50" w14:textId="77777777" w:rsidR="00C94431" w:rsidRPr="009E45E7" w:rsidRDefault="00C94431" w:rsidP="00C94431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požádá o pomoc Policii ČR.</w:t>
      </w:r>
    </w:p>
    <w:p w14:paraId="5C7FA26A" w14:textId="27F06669" w:rsidR="00C94431" w:rsidRDefault="00C94431" w:rsidP="00C94431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Při opakovaném nevyzvednutí je možné vyloučení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docházky do Š</w:t>
      </w:r>
      <w:r w:rsidR="0004490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D6B09DC" w14:textId="71A2F932" w:rsidR="004354E5" w:rsidRDefault="004354E5" w:rsidP="00C94431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EFD633" w14:textId="77777777" w:rsidR="004354E5" w:rsidRPr="009E45E7" w:rsidRDefault="004354E5" w:rsidP="00C94431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A0D3C1" w14:textId="3608BC06" w:rsidR="004354E5" w:rsidRPr="004354E5" w:rsidRDefault="004354E5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4E5">
        <w:rPr>
          <w:rFonts w:ascii="Times New Roman" w:hAnsi="Times New Roman" w:cs="Times New Roman"/>
          <w:sz w:val="24"/>
          <w:szCs w:val="24"/>
        </w:rPr>
        <w:t xml:space="preserve">O provozu ŠD v době řádných prázdnin v průběhu školního roku rozhoduje ředitelka školy. </w:t>
      </w:r>
      <w:r>
        <w:rPr>
          <w:rFonts w:ascii="Times New Roman" w:hAnsi="Times New Roman" w:cs="Times New Roman"/>
          <w:sz w:val="24"/>
          <w:szCs w:val="24"/>
        </w:rPr>
        <w:t>V době prvního dne a posledního dne školního roku není ŠD v provozu.</w:t>
      </w:r>
    </w:p>
    <w:p w14:paraId="278698BF" w14:textId="143EF099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="000449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využívá pro svou ranní i odpolední činnost vlastní prostory.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venkovním herním aktivitám mimo budovu je využíváno hřiště ZŠ. K vnitřním herním a sportovním aktivitám může být využita také tělocvična.</w:t>
      </w:r>
      <w:r w:rsidR="00D641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Počet oddělení ŠD a </w:t>
      </w:r>
      <w:r w:rsidR="00875356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využití učeben pro provoz ŠD určuje ředitel školy podle počtu přihlášených účastníků</w:t>
      </w:r>
      <w:r w:rsidR="001267CF">
        <w:rPr>
          <w:rFonts w:ascii="Times New Roman" w:eastAsia="Times New Roman" w:hAnsi="Times New Roman" w:cs="Times New Roman"/>
          <w:sz w:val="24"/>
          <w:szCs w:val="24"/>
          <w:lang w:eastAsia="cs-CZ"/>
        </w:rPr>
        <w:t>. Oddělení ŠD jsou v rámci odpoledního provozu ŠD postupně spojována</w:t>
      </w:r>
    </w:p>
    <w:p w14:paraId="719EA1DD" w14:textId="4516FC01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Oddělení se naplňuji nejvýše do počtu </w:t>
      </w:r>
      <w:r w:rsidR="000570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účastníků.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oddělení lze individuálně integrovat nejvýš 5 účastníků se zdravotním postižením.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Ředitel stanovuje touto směrnici nejvyšší počet účastníků na 1 pedagogického pracovníka s ohledem na druh vykonávané činnosti účastníků, zejména s ohledem na jejich bezpečnost, takto:</w:t>
      </w:r>
    </w:p>
    <w:p w14:paraId="6DB48A40" w14:textId="1C375E05" w:rsidR="00C94431" w:rsidRPr="009E45E7" w:rsidRDefault="00C94431" w:rsidP="00C94431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běžné činnosti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třídách a místnostech Š</w:t>
      </w:r>
      <w:r w:rsidR="000570E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, vycházkách po běžných trasách v okolí školy s běžným dopravním provozem, …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max. 25 </w:t>
      </w:r>
      <w:r w:rsidR="007C3F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14:paraId="4228B9E7" w14:textId="77777777" w:rsidR="00C94431" w:rsidRDefault="00C94431" w:rsidP="00C94431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organizačně či dopravně náročných nebo výjimečných akcích projedná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vychovatelka s ředitelem školy předem organizační zajištění akce včetně počtu doprovázejících osob.</w:t>
      </w:r>
    </w:p>
    <w:p w14:paraId="392B49E5" w14:textId="6F416BCD" w:rsidR="00E961A4" w:rsidRPr="00E961A4" w:rsidRDefault="00E961A4" w:rsidP="00E961A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961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ři postupných odchodech účastníků</w:t>
      </w:r>
      <w:r w:rsidR="00951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 jednotlivých oddělení domů, je možné spojit činnost oddělení v době, kdy počet účastníků v takto spojených odděl</w:t>
      </w:r>
      <w:r w:rsidR="001546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eních je max. 25. Stejně tak se postupuje při spojování činností, kdy každé oddělení vykonává jinou činnost – zájmovou, relaxační apod.</w:t>
      </w:r>
    </w:p>
    <w:p w14:paraId="2F70A81D" w14:textId="247C53A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Rozsah denního provozu Š</w:t>
      </w:r>
      <w:r w:rsidR="000570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rozvrh činnosti schvaluje ředitel školy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návrh vedoucí vychovatelky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</w:t>
      </w:r>
      <w:r w:rsidR="005B44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družiny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EE282B" w14:textId="6DCB5429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="005B44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realizuje výchově vzdělávací činnost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danou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Školním vzdělávacím programem pro školní družinu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ve výchově mimo vyučování zejména formou odpočinkových, rekreačních a zájmových činnosti</w:t>
      </w:r>
    </w:p>
    <w:p w14:paraId="3E87C5F9" w14:textId="77777777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Odpočinkové činnosti –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odstranit únavu, zařazují se nejčastěji po obědě, popř. ráno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účastníky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kteří brzy vstávají, a dále dle potřeby kdykoliv během dne.</w:t>
      </w:r>
    </w:p>
    <w:p w14:paraId="79C2BED1" w14:textId="77777777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Rekreační činnosti –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slouží k regeneraci sil, převažuje v nich odpočinek aktivní s náročnějšími pohybovými prvky. Hry a spontánní činnosti mohou být rušnější.</w:t>
      </w:r>
    </w:p>
    <w:p w14:paraId="3F1F3E34" w14:textId="4670F2BA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Zájmové činnosti –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rozvíjejí osobnost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umožňuji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účastníkům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seberealizaci i kompenzaci možných školních neúspěchů i další rozvoj pohybových dovedností a poznání. Jde o řízenou kolektivní nebo individuální činnost, organizovanou nebo spontánní aktivitu. Činnosti může být organizována pro vybrané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účastníky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zájmovém útvaru, který vede vychovatelka Š</w:t>
      </w:r>
      <w:r w:rsidR="005B446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jiný pedagog.</w:t>
      </w:r>
    </w:p>
    <w:p w14:paraId="2CA2287C" w14:textId="415CFFD9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Příprava na vyučování zahrnuje okruh činností související s plněním školních povinností,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to však povinná činnost Š</w:t>
      </w:r>
      <w:r w:rsidR="005B446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Může jít o vypracování domácích úkolů (pouze se souhlasem rodičů, nikoliv před 15. hodinou, vychovatelka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účastníkům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úkoly neopravuje) nebo zábavné procvičování učiva formou didaktických her (včetně řešení problémů), ověřování a upevňování školních poznatků v praxi při vycházkách, exkurzích a dalších činnostech; získávání dalších doplňujících poznatků při průběžné činnosti 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vycházky, poslechové činnosti, práce s knihou a časopisy).</w:t>
      </w:r>
    </w:p>
    <w:p w14:paraId="63F7DD7C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F8BFFB" w14:textId="77777777" w:rsidR="00C94431" w:rsidRPr="009E45E7" w:rsidRDefault="00C94431" w:rsidP="00C9443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Podmínky zajištění bezpečnosti a ochrany zdraví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a jejich ochrany pře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sociálně patologickými jevy a před projevy diskriminace, nepřátelství nebo násilí</w:t>
      </w:r>
    </w:p>
    <w:p w14:paraId="7FE9C32A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45F1314C" w14:textId="72AE7A52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Všichni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chovají při pobytu ve Š</w:t>
      </w:r>
      <w:r w:rsidR="005B44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 mimo </w:t>
      </w:r>
      <w:r w:rsidR="005B4465"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 tak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aby neohrozili zdraví a majetek svůj ani jiných osob.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Účastníkům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povoleno v době Š</w:t>
      </w:r>
      <w:r w:rsidR="005B446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zdržovat se v prostorách školy pouze na dobu nezbytně nutnou pro převléknutí v šatně nebo na WC.</w:t>
      </w:r>
    </w:p>
    <w:p w14:paraId="50FD0102" w14:textId="074F9260" w:rsidR="00C94431" w:rsidRPr="009E45E7" w:rsidRDefault="00C94431" w:rsidP="00C94431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Každý úraz, poranění či nehodu,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níž dojde během pobytu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školní budově nebo mimo budovu při akci pořádané Š</w:t>
      </w:r>
      <w:r w:rsidR="005B446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C3F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hlásí ihned vychovatelce nebo pedagogickému dozoru.</w:t>
      </w:r>
    </w:p>
    <w:p w14:paraId="151C7FBF" w14:textId="4D9953AB" w:rsidR="00C94431" w:rsidRPr="009E45E7" w:rsidRDefault="00C94431" w:rsidP="00C94431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Vychovatelé školní</w:t>
      </w:r>
      <w:r w:rsidR="005B44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družiny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provedou prokazatelné poučení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první hodině školního roku a dodatečné poučení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kteří při první hodině chyběli. O poučení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provede učitel záznam do třídní knihy.</w:t>
      </w:r>
    </w:p>
    <w:p w14:paraId="015D89F3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Všichni zaměstnanci školy jsou při vzdělávání a během souvisejícího provozu školy povinni přihlížet k základním fyziologickým potřebám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vytvářet podmínky pro jejich zdravý vývoj a pro předcházení vzniku rizikového chování, poskytovat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účastníkům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nezbytné informace k zajištění bezpečnosti a ochrany zdraví.</w:t>
      </w:r>
    </w:p>
    <w:p w14:paraId="7C81CE4B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Pedagogičtí zaměstnanci dodržují předpisy k zajištění bezpečnosti a ochrany zdraví při práci a protipožární předpisy;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zjisti závady a nedostatky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ohrožující zdraví a bezpečnost osob nebo jiné závady technického rázu, nebo nedostatečné zajištění budovy, je jejich povinností informovat o těchto skutečnostech nadřízeného a v rámci svých schopností a možností zabránit vzniku škody. Sledují zdravotní stav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případě náhlého onemocnění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informují bez zbytečných průtahů vedení školy a rodiče postiženého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Nemocný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být odeslán k lékařskému vyšetření či ošetření jen v doprovodu dospělé osoby. Třídní učitelé zajistí, aby každý žák měl zapsány v žákovské knížce tyto údaje: rodné číslo, adresu, telefonní čísla rodičů do zaměstnání a domů, adresu a jméno ošetřujícího lékaře.</w:t>
      </w:r>
    </w:p>
    <w:p w14:paraId="1AD41B18" w14:textId="77777777" w:rsidR="00C94431" w:rsidRPr="009E45E7" w:rsidRDefault="00C94431" w:rsidP="00C94431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úrazu poskytnou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účastníkovi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jiné osobě první pomoc, zajistí ošetření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lékařem. Úraz ihned hlásí vedení školy a vyplní záznam do knihy úrazů, případně vyplní předepsané formulář. Ošetření a vyplnění záznamů zajišťuje ten pracovník, který byl jeho svědkem nebo který se o něm dověděl první.</w:t>
      </w:r>
    </w:p>
    <w:p w14:paraId="562032DF" w14:textId="536C3FE9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Pedagogičtí a provozní pracovníci školy nesmí </w:t>
      </w:r>
      <w:r w:rsidR="00AE6E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účastníky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době dané rozvrhem bez dozoru dospělé osoby uvolňovat k činnostem mimo budovu,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nesmí je samotné posílat k lékaři atd. Škola odpovídá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účastníky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době dané rozvrhem činnosti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61466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C4C75F8" w14:textId="77777777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Bezpečnost a ochranu zdraví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účastníků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 akcích a vzdělávání mimo místo,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kde se uskutečňuje vzdělávání, zajišťuje škola vždy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nejméně jedním zaměstnancem školy – pedagogickým pracovníkem.</w:t>
      </w:r>
    </w:p>
    <w:p w14:paraId="0C568696" w14:textId="05E89BD3" w:rsidR="00C94431" w:rsidRPr="009E45E7" w:rsidRDefault="00C94431" w:rsidP="00C94431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 činnosti 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platí stejná ustanovení o BOZP jako ve školním řádu,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Š</w:t>
      </w:r>
      <w:r w:rsidR="0061466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svoji činnost využívá odborné učebny (tělocvična, </w:t>
      </w:r>
      <w:r w:rsidR="0061466F">
        <w:rPr>
          <w:rFonts w:ascii="Times New Roman" w:eastAsia="Times New Roman" w:hAnsi="Times New Roman" w:cs="Times New Roman"/>
          <w:sz w:val="24"/>
          <w:szCs w:val="24"/>
          <w:lang w:eastAsia="cs-CZ"/>
        </w:rPr>
        <w:t>keramická dílna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PC učebna…),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řídí se příslušnými řády pro tyto učebny.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přihlášení do Š</w:t>
      </w:r>
      <w:r w:rsidR="0061466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poučení o BOZP a záznam o poučení je uveden v třídních knihách jednotlivých oddělení.</w:t>
      </w:r>
    </w:p>
    <w:p w14:paraId="6E75D3A6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45791F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4470CE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4. Podmínky zacházení s majetkem školy nebo školského zařízení ze strany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účastníků</w:t>
      </w:r>
    </w:p>
    <w:p w14:paraId="11A860D0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96B41A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4.1. U každého svévolného poškození nebo zničení majetku </w:t>
      </w:r>
      <w:r w:rsidRPr="009E45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školy,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účastníkem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 vyžadována úhrada od zákonných zástupců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který poškození způsobil.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závažnější škodě nebo nemožnosti vyřešit náhradu škody se zákonnými zástupci je vznik škody hlášen Policii ČR, případně orgánům sociální péče.</w:t>
      </w:r>
    </w:p>
    <w:p w14:paraId="47880730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4.2. Ztráty věcí hlásí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neprodleně své vychovatelce.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dbají i na dostatečné zajištění svých věcí.</w:t>
      </w:r>
    </w:p>
    <w:p w14:paraId="488889B0" w14:textId="51F20663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4.3.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="006146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účastníci nosí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pouze věci potřebné k výuce, cenné věci a vlastní hračky do Š</w:t>
      </w:r>
      <w:r w:rsidR="006146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nenosí.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Hodinky, šperky, mobilní telefony apod. mají neustále u sebe, mají zakázáno je odkládat, pouze z bezpečnostních důvodů a na výslovný pokyn vychovatelky, která zajistí jejich úschovu.</w:t>
      </w:r>
    </w:p>
    <w:p w14:paraId="39170931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zaměstnanci školy odkládají osobní majetek pouze na místa k tomu určená.</w:t>
      </w:r>
    </w:p>
    <w:p w14:paraId="43C877FD" w14:textId="10A30E42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Účastníci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 Š</w:t>
      </w:r>
      <w:r w:rsidR="006146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jsou povinny řádně pečovat o propůjčený majetek školy, ochraňovat jej před ztrátou a poškozením.</w:t>
      </w:r>
    </w:p>
    <w:p w14:paraId="7CB000EB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4.6. Při nahlášení krádeže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účastníkem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o události pořídí záznam na základě výpovědi poškozeného. Věc se předá orgánům činným v trestním řízení (ohlásit na místní nebo obvodní oddělení Policie ČR), 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poučen, že má tuto možnost.</w:t>
      </w:r>
    </w:p>
    <w:p w14:paraId="072039AD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15086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8B2B1B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5. Pravidla pro hodnocení výsledků vzdělávání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účastníků</w:t>
      </w:r>
    </w:p>
    <w:p w14:paraId="22015931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C770FD" w14:textId="05A2A62A" w:rsidR="00C94431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5.1. Na hodnocení a klasifikaci chování žáka ve školní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 klubu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vztahují ustanovení vyhlášky o </w:t>
      </w:r>
      <w:r w:rsidR="003715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školním zařízení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064658A1" w14:textId="35A4EAA5" w:rsidR="00C94431" w:rsidRPr="003715D5" w:rsidRDefault="00C94431" w:rsidP="003715D5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15D5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podmínečné vyloučení ze Š</w:t>
      </w:r>
      <w:r w:rsidR="0061466F" w:rsidRPr="003715D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</w:p>
    <w:p w14:paraId="53C2CD3D" w14:textId="75605193" w:rsidR="00C94431" w:rsidRPr="009E45E7" w:rsidRDefault="00C94431" w:rsidP="003715D5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vyloučení ze Š</w:t>
      </w:r>
      <w:r w:rsidR="0061466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</w:p>
    <w:p w14:paraId="73487233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neprodleně oznámí kázeňský postih a jeho důvody prokazatelným způsobem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účastníkovi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zákonnému zástupci a zaznamená jej do povinné dokumentace školy</w:t>
      </w:r>
    </w:p>
    <w:p w14:paraId="3D5214F3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FA8306" w14:textId="3030557B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5.2. Pokud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narušuje soustavně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řád a činnost školní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 klubu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E45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může být rozhodnutím ředitele z družiny vyloučen.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může rozhodnout o vyloučení </w:t>
      </w:r>
      <w:r w:rsidR="0061466F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Š</w:t>
      </w:r>
      <w:r w:rsidR="0061466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pokud tento </w:t>
      </w:r>
      <w:r w:rsidR="0061466F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soustavně nebo nějakým významným projevem porušil kázeň a pořádek, ohrožuje zdraví a bezpečnost ostatních, dlouhodobě svévolně nenavštěvuje Š</w:t>
      </w:r>
      <w:r w:rsidR="00AF21C7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z jiných zvláště závažných důvodů.</w:t>
      </w:r>
    </w:p>
    <w:p w14:paraId="7581415D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571DC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DE067A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6. Dokumentace</w:t>
      </w:r>
    </w:p>
    <w:p w14:paraId="69AB2C0B" w14:textId="42F79809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školní </w:t>
      </w:r>
      <w:r w:rsidR="007C40FE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se vede tato dokumentace:</w:t>
      </w:r>
    </w:p>
    <w:p w14:paraId="66C584E6" w14:textId="78004485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zápisové lístky pro </w:t>
      </w:r>
      <w:r w:rsidR="00AF21C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účastníky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kteří jsou přihlášeni k pravidelné docházce – jejich součástí je písemné sdělení zákonných zástupců účastníka o rozsahu docházky a způsobu odchodu </w:t>
      </w:r>
      <w:r w:rsidR="00AF21C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družiny</w:t>
      </w:r>
    </w:p>
    <w:p w14:paraId="428862C4" w14:textId="2E1EE933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třídní knihy jednotlivých oddělení včetně docházky </w:t>
      </w:r>
      <w:r w:rsidR="00AF21C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</w:p>
    <w:p w14:paraId="0541D2AC" w14:textId="1F40F370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seznamy </w:t>
      </w:r>
      <w:r w:rsidR="00D36B2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jednotlivých oddělení</w:t>
      </w:r>
    </w:p>
    <w:p w14:paraId="493BBF50" w14:textId="77777777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docházková kniha</w:t>
      </w:r>
    </w:p>
    <w:p w14:paraId="14274E0F" w14:textId="36157280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řád školní</w:t>
      </w:r>
      <w:r w:rsidR="00D36B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družiny</w:t>
      </w:r>
    </w:p>
    <w:p w14:paraId="42EA61CD" w14:textId="10AE0820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vzdělávací program pro školní </w:t>
      </w:r>
      <w:r w:rsidR="0003343E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</w:t>
      </w:r>
      <w:r w:rsidR="00D36B2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(činnosti Š</w:t>
      </w:r>
      <w:r w:rsidR="0003343E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-roční a měsíční plány)</w:t>
      </w:r>
    </w:p>
    <w:p w14:paraId="34B6D2D6" w14:textId="77777777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oční hodnocení práce školní družiny jako podklad pro výroční zprávu školy</w:t>
      </w:r>
    </w:p>
    <w:p w14:paraId="64C31BA7" w14:textId="649F3A8E" w:rsidR="00C94431" w:rsidRPr="009E45E7" w:rsidRDefault="00C94431" w:rsidP="00C9443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nihu úrazů a záznamy o úrazech </w:t>
      </w:r>
      <w:r w:rsidR="002607FB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účastníků</w:t>
      </w:r>
    </w:p>
    <w:p w14:paraId="2C08D38D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A881B1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84495B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FEEAAB" w14:textId="77777777" w:rsidR="00C94431" w:rsidRPr="009E45E7" w:rsidRDefault="00C94431" w:rsidP="00C9443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7D8E51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9E45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7. </w:t>
      </w:r>
      <w:r w:rsidRPr="009E45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Závěrečná ustanovení</w:t>
      </w:r>
    </w:p>
    <w:p w14:paraId="56C9A9E4" w14:textId="77777777" w:rsidR="00C94431" w:rsidRPr="009E45E7" w:rsidRDefault="00C94431" w:rsidP="00C94431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1878252" w14:textId="77777777" w:rsidR="00C94431" w:rsidRPr="009E45E7" w:rsidRDefault="00C94431" w:rsidP="00C9443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 provádění ustanovení této směrnice je statutárním orgánem školy pověřen zaměstnanec: vedoucí vychovatelka školní družiny.</w:t>
      </w:r>
    </w:p>
    <w:p w14:paraId="169F4C3F" w14:textId="0188C60A" w:rsidR="00C94431" w:rsidRPr="009E45E7" w:rsidRDefault="00C94431" w:rsidP="00C9443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Směrnice nabývá platnosti dnem: 30.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D512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14:paraId="783CD929" w14:textId="7201307E" w:rsidR="00C94431" w:rsidRPr="009E45E7" w:rsidRDefault="00C94431" w:rsidP="00C9443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Směrnice nabývá účinnosti dnem: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30. 8. 202</w:t>
      </w:r>
      <w:r w:rsidR="008D512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14:paraId="5163F6A6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FA28C8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FB3867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AFA6A8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994057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462420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E47CED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994466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E1DD0A" w14:textId="76D1805D" w:rsidR="00C94431" w:rsidRDefault="00C94431" w:rsidP="00C9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5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Semicích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30. 8. 202</w:t>
      </w:r>
      <w:r w:rsidR="0016333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Mgr. Pavel Jareš</w:t>
      </w:r>
    </w:p>
    <w:p w14:paraId="26E99643" w14:textId="77777777" w:rsidR="00C94431" w:rsidRPr="009E45E7" w:rsidRDefault="00C94431" w:rsidP="00C9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ředitel školy</w:t>
      </w:r>
    </w:p>
    <w:p w14:paraId="6A3642B5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AA06B3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CFDEEA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A78157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19A147" w14:textId="77777777" w:rsidR="00C94431" w:rsidRPr="009E45E7" w:rsidRDefault="00C94431" w:rsidP="00C94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4CDCE3" w14:textId="77777777" w:rsidR="00C94431" w:rsidRDefault="00C94431" w:rsidP="00C94431"/>
    <w:p w14:paraId="76C2BDDD" w14:textId="77777777" w:rsidR="00C94431" w:rsidRDefault="00C94431" w:rsidP="00C94431"/>
    <w:p w14:paraId="2D2EB692" w14:textId="77777777" w:rsidR="00C94431" w:rsidRDefault="00C94431" w:rsidP="00C94431"/>
    <w:sectPr w:rsidR="00C94431" w:rsidSect="00AE23D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6968" w14:textId="77777777" w:rsidR="00D31705" w:rsidRDefault="00D31705" w:rsidP="00AE23DB">
      <w:pPr>
        <w:spacing w:after="0" w:line="240" w:lineRule="auto"/>
      </w:pPr>
      <w:r>
        <w:separator/>
      </w:r>
    </w:p>
  </w:endnote>
  <w:endnote w:type="continuationSeparator" w:id="0">
    <w:p w14:paraId="052AE9E6" w14:textId="77777777" w:rsidR="00D31705" w:rsidRDefault="00D31705" w:rsidP="00AE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286919"/>
      <w:docPartObj>
        <w:docPartGallery w:val="Page Numbers (Bottom of Page)"/>
        <w:docPartUnique/>
      </w:docPartObj>
    </w:sdtPr>
    <w:sdtEndPr/>
    <w:sdtContent>
      <w:p w14:paraId="5EE60668" w14:textId="4BF18AA9" w:rsidR="00AE23DB" w:rsidRDefault="00AE23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5EB1C" w14:textId="77777777" w:rsidR="00AE23DB" w:rsidRDefault="00AE2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F42D" w14:textId="77777777" w:rsidR="00D31705" w:rsidRDefault="00D31705" w:rsidP="00AE23DB">
      <w:pPr>
        <w:spacing w:after="0" w:line="240" w:lineRule="auto"/>
      </w:pPr>
      <w:r>
        <w:separator/>
      </w:r>
    </w:p>
  </w:footnote>
  <w:footnote w:type="continuationSeparator" w:id="0">
    <w:p w14:paraId="08158FF2" w14:textId="77777777" w:rsidR="00D31705" w:rsidRDefault="00D31705" w:rsidP="00AE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6B91"/>
    <w:multiLevelType w:val="hybridMultilevel"/>
    <w:tmpl w:val="3AFE97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D20ED"/>
    <w:multiLevelType w:val="hybridMultilevel"/>
    <w:tmpl w:val="DF9626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58039E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26DEE"/>
    <w:multiLevelType w:val="hybridMultilevel"/>
    <w:tmpl w:val="27648DE6"/>
    <w:lvl w:ilvl="0" w:tplc="E6E818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1663F"/>
    <w:multiLevelType w:val="hybridMultilevel"/>
    <w:tmpl w:val="B1D4AB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27D0E"/>
    <w:multiLevelType w:val="hybridMultilevel"/>
    <w:tmpl w:val="2FA075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2A322">
      <w:start w:val="1"/>
      <w:numFmt w:val="decimal"/>
      <w:isLgl/>
      <w:lvlText w:val="%2.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60D44"/>
    <w:multiLevelType w:val="hybridMultilevel"/>
    <w:tmpl w:val="59768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12AD8"/>
    <w:multiLevelType w:val="hybridMultilevel"/>
    <w:tmpl w:val="1C844A20"/>
    <w:lvl w:ilvl="0" w:tplc="30AC7C1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AE53295"/>
    <w:multiLevelType w:val="hybridMultilevel"/>
    <w:tmpl w:val="09EAA8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9B485D"/>
    <w:multiLevelType w:val="hybridMultilevel"/>
    <w:tmpl w:val="9D3CB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1A1005"/>
    <w:multiLevelType w:val="multilevel"/>
    <w:tmpl w:val="22FE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9883123"/>
    <w:multiLevelType w:val="hybridMultilevel"/>
    <w:tmpl w:val="F8A0C4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614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752494">
    <w:abstractNumId w:val="8"/>
  </w:num>
  <w:num w:numId="3" w16cid:durableId="2006205108">
    <w:abstractNumId w:val="9"/>
  </w:num>
  <w:num w:numId="4" w16cid:durableId="630601569">
    <w:abstractNumId w:val="10"/>
  </w:num>
  <w:num w:numId="5" w16cid:durableId="1099837851">
    <w:abstractNumId w:val="7"/>
  </w:num>
  <w:num w:numId="6" w16cid:durableId="1016464163">
    <w:abstractNumId w:val="0"/>
  </w:num>
  <w:num w:numId="7" w16cid:durableId="2064868533">
    <w:abstractNumId w:val="4"/>
  </w:num>
  <w:num w:numId="8" w16cid:durableId="893738989">
    <w:abstractNumId w:val="6"/>
  </w:num>
  <w:num w:numId="9" w16cid:durableId="1358652559">
    <w:abstractNumId w:val="1"/>
  </w:num>
  <w:num w:numId="10" w16cid:durableId="462190435">
    <w:abstractNumId w:val="2"/>
  </w:num>
  <w:num w:numId="11" w16cid:durableId="1474984220">
    <w:abstractNumId w:val="3"/>
  </w:num>
  <w:num w:numId="12" w16cid:durableId="57166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AA1"/>
    <w:rsid w:val="000216D2"/>
    <w:rsid w:val="0003343E"/>
    <w:rsid w:val="0004490A"/>
    <w:rsid w:val="000500D6"/>
    <w:rsid w:val="000570EB"/>
    <w:rsid w:val="000A5540"/>
    <w:rsid w:val="000B5758"/>
    <w:rsid w:val="001267CF"/>
    <w:rsid w:val="0014346E"/>
    <w:rsid w:val="0015461F"/>
    <w:rsid w:val="0016333F"/>
    <w:rsid w:val="00182A71"/>
    <w:rsid w:val="001B2C31"/>
    <w:rsid w:val="00255D3E"/>
    <w:rsid w:val="002607FB"/>
    <w:rsid w:val="00267D0C"/>
    <w:rsid w:val="002821C4"/>
    <w:rsid w:val="002A3D6E"/>
    <w:rsid w:val="002A4AA1"/>
    <w:rsid w:val="002A6FF0"/>
    <w:rsid w:val="003279BB"/>
    <w:rsid w:val="00332193"/>
    <w:rsid w:val="00342DB0"/>
    <w:rsid w:val="0034494C"/>
    <w:rsid w:val="003715D5"/>
    <w:rsid w:val="003F182D"/>
    <w:rsid w:val="00421AB4"/>
    <w:rsid w:val="004354E5"/>
    <w:rsid w:val="004A04A6"/>
    <w:rsid w:val="004B7592"/>
    <w:rsid w:val="004D76EE"/>
    <w:rsid w:val="0051630A"/>
    <w:rsid w:val="005401BF"/>
    <w:rsid w:val="0055133E"/>
    <w:rsid w:val="005B39D6"/>
    <w:rsid w:val="005B4465"/>
    <w:rsid w:val="005F7044"/>
    <w:rsid w:val="00606FE4"/>
    <w:rsid w:val="0061089D"/>
    <w:rsid w:val="0061466F"/>
    <w:rsid w:val="00691EC8"/>
    <w:rsid w:val="00707B99"/>
    <w:rsid w:val="007C3FAE"/>
    <w:rsid w:val="007C40FE"/>
    <w:rsid w:val="00815210"/>
    <w:rsid w:val="0082589A"/>
    <w:rsid w:val="00846C20"/>
    <w:rsid w:val="00875356"/>
    <w:rsid w:val="00893A82"/>
    <w:rsid w:val="008B3A87"/>
    <w:rsid w:val="008C247A"/>
    <w:rsid w:val="008D0E39"/>
    <w:rsid w:val="008D5126"/>
    <w:rsid w:val="0092333B"/>
    <w:rsid w:val="00951D9C"/>
    <w:rsid w:val="00970F83"/>
    <w:rsid w:val="00975889"/>
    <w:rsid w:val="00983C41"/>
    <w:rsid w:val="009E7319"/>
    <w:rsid w:val="009F4BDD"/>
    <w:rsid w:val="00A318FA"/>
    <w:rsid w:val="00A3482A"/>
    <w:rsid w:val="00A93C6E"/>
    <w:rsid w:val="00AE23DB"/>
    <w:rsid w:val="00AE6ED7"/>
    <w:rsid w:val="00AF21C7"/>
    <w:rsid w:val="00B03540"/>
    <w:rsid w:val="00B44392"/>
    <w:rsid w:val="00BC408C"/>
    <w:rsid w:val="00BD45A0"/>
    <w:rsid w:val="00C23682"/>
    <w:rsid w:val="00C30C07"/>
    <w:rsid w:val="00C4723F"/>
    <w:rsid w:val="00C57AD2"/>
    <w:rsid w:val="00C94431"/>
    <w:rsid w:val="00C948E2"/>
    <w:rsid w:val="00D31705"/>
    <w:rsid w:val="00D36B22"/>
    <w:rsid w:val="00D43A3A"/>
    <w:rsid w:val="00D6412D"/>
    <w:rsid w:val="00DB2E05"/>
    <w:rsid w:val="00DE0706"/>
    <w:rsid w:val="00DF6C5B"/>
    <w:rsid w:val="00E10CC5"/>
    <w:rsid w:val="00E3276B"/>
    <w:rsid w:val="00E6124D"/>
    <w:rsid w:val="00E71893"/>
    <w:rsid w:val="00E961A4"/>
    <w:rsid w:val="00F168B5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BF8195"/>
  <w15:docId w15:val="{249CEAFD-A051-4FB5-BD07-6BE73D58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A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2A4A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E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3DB"/>
  </w:style>
  <w:style w:type="paragraph" w:styleId="Zpat">
    <w:name w:val="footer"/>
    <w:basedOn w:val="Normln"/>
    <w:link w:val="ZpatChar"/>
    <w:uiPriority w:val="99"/>
    <w:unhideWhenUsed/>
    <w:rsid w:val="00AE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23DB"/>
  </w:style>
  <w:style w:type="paragraph" w:styleId="Odstavecseseznamem">
    <w:name w:val="List Paragraph"/>
    <w:basedOn w:val="Normln"/>
    <w:uiPriority w:val="34"/>
    <w:qFormat/>
    <w:rsid w:val="003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2463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Josef Pavliš</cp:lastModifiedBy>
  <cp:revision>87</cp:revision>
  <dcterms:created xsi:type="dcterms:W3CDTF">2016-11-07T15:34:00Z</dcterms:created>
  <dcterms:modified xsi:type="dcterms:W3CDTF">2023-08-31T06:05:00Z</dcterms:modified>
</cp:coreProperties>
</file>